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0D" w:rsidRPr="00E153A3" w:rsidRDefault="00766C0D" w:rsidP="00766C0D">
      <w:pPr>
        <w:rPr>
          <w:rFonts w:cstheme="minorHAnsi"/>
          <w:b/>
          <w:color w:val="002060"/>
          <w:spacing w:val="-3"/>
        </w:rPr>
      </w:pPr>
      <w:bookmarkStart w:id="0" w:name="_GoBack"/>
      <w:bookmarkEnd w:id="0"/>
      <w:r w:rsidRPr="0000517B">
        <w:rPr>
          <w:noProof/>
          <w:lang w:val="es-MX" w:eastAsia="es-MX"/>
        </w:rPr>
        <w:drawing>
          <wp:inline distT="0" distB="0" distL="0" distR="0" wp14:anchorId="649A35E3" wp14:editId="0B124419">
            <wp:extent cx="5400040" cy="932815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5E" w:rsidRDefault="0045765E" w:rsidP="00766C0D">
      <w:pPr>
        <w:jc w:val="right"/>
        <w:rPr>
          <w:rFonts w:cstheme="minorHAnsi"/>
          <w:color w:val="002060"/>
          <w:spacing w:val="-3"/>
        </w:rPr>
      </w:pPr>
    </w:p>
    <w:p w:rsidR="00766C0D" w:rsidRPr="00E153A3" w:rsidRDefault="00766C0D" w:rsidP="00766C0D">
      <w:pPr>
        <w:jc w:val="right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>En ………</w:t>
      </w:r>
      <w:proofErr w:type="gramStart"/>
      <w:r w:rsidRPr="00E153A3">
        <w:rPr>
          <w:rFonts w:cstheme="minorHAnsi"/>
          <w:color w:val="002060"/>
          <w:spacing w:val="-3"/>
        </w:rPr>
        <w:t>…….</w:t>
      </w:r>
      <w:proofErr w:type="gramEnd"/>
      <w:r w:rsidRPr="00E153A3">
        <w:rPr>
          <w:rFonts w:cstheme="minorHAnsi"/>
          <w:color w:val="002060"/>
          <w:spacing w:val="-3"/>
        </w:rPr>
        <w:t>, a ….. días del mes de ………… del 201…</w:t>
      </w:r>
    </w:p>
    <w:p w:rsidR="00766C0D" w:rsidRPr="00E153A3" w:rsidRDefault="00766C0D" w:rsidP="00766C0D">
      <w:pPr>
        <w:jc w:val="both"/>
        <w:rPr>
          <w:rFonts w:cstheme="minorHAnsi"/>
          <w:color w:val="002060"/>
          <w:spacing w:val="-3"/>
        </w:rPr>
      </w:pPr>
    </w:p>
    <w:p w:rsidR="00766C0D" w:rsidRPr="00E153A3" w:rsidRDefault="00766C0D" w:rsidP="00766C0D">
      <w:pPr>
        <w:jc w:val="both"/>
        <w:rPr>
          <w:rFonts w:cstheme="minorHAnsi"/>
          <w:color w:val="002060"/>
          <w:spacing w:val="-3"/>
        </w:rPr>
      </w:pPr>
    </w:p>
    <w:p w:rsidR="00766C0D" w:rsidRPr="00E153A3" w:rsidRDefault="00766C0D" w:rsidP="00766C0D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>Se emite la siguiente:</w:t>
      </w:r>
    </w:p>
    <w:p w:rsidR="0045765E" w:rsidRPr="00766C0D" w:rsidRDefault="0045765E" w:rsidP="0045765E">
      <w:pPr>
        <w:jc w:val="center"/>
        <w:rPr>
          <w:b/>
          <w:color w:val="002060"/>
          <w:sz w:val="28"/>
          <w:szCs w:val="28"/>
        </w:rPr>
      </w:pPr>
      <w:r w:rsidRPr="00766C0D">
        <w:rPr>
          <w:b/>
          <w:color w:val="002060"/>
          <w:sz w:val="28"/>
          <w:szCs w:val="28"/>
        </w:rPr>
        <w:t>CARTA DE AGRADECIMIENTO</w:t>
      </w:r>
    </w:p>
    <w:p w:rsidR="00766C0D" w:rsidRPr="00E153A3" w:rsidRDefault="00766C0D" w:rsidP="00766C0D">
      <w:pPr>
        <w:jc w:val="both"/>
        <w:rPr>
          <w:rFonts w:cstheme="minorHAnsi"/>
          <w:color w:val="002060"/>
          <w:spacing w:val="-3"/>
        </w:rPr>
      </w:pPr>
    </w:p>
    <w:p w:rsidR="00E324C4" w:rsidRDefault="00766C0D" w:rsidP="00766C0D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 xml:space="preserve">El Ministerio de Inclusión Económica y </w:t>
      </w:r>
      <w:r w:rsidR="00BE7A3A" w:rsidRPr="00E153A3">
        <w:rPr>
          <w:rFonts w:cstheme="minorHAnsi"/>
          <w:color w:val="002060"/>
          <w:spacing w:val="-3"/>
        </w:rPr>
        <w:t>Social,</w:t>
      </w:r>
      <w:r w:rsidRPr="00E153A3">
        <w:rPr>
          <w:rFonts w:cstheme="minorHAnsi"/>
          <w:color w:val="002060"/>
          <w:spacing w:val="-3"/>
        </w:rPr>
        <w:t xml:space="preserve"> así como </w:t>
      </w:r>
      <w:r w:rsidRPr="0045765E">
        <w:rPr>
          <w:rFonts w:cstheme="minorHAnsi"/>
          <w:b/>
          <w:i/>
          <w:color w:val="002060"/>
          <w:spacing w:val="-3"/>
        </w:rPr>
        <w:t>Nombre de la entidad ejecutora</w:t>
      </w:r>
      <w:r w:rsidRPr="00E153A3">
        <w:rPr>
          <w:rFonts w:cstheme="minorHAnsi"/>
          <w:color w:val="002060"/>
          <w:spacing w:val="-3"/>
        </w:rPr>
        <w:t xml:space="preserve">, emiten la siguiente carta a la señora/señor/familia </w:t>
      </w:r>
      <w:r w:rsidRPr="0045765E">
        <w:rPr>
          <w:rFonts w:cstheme="minorHAnsi"/>
          <w:b/>
          <w:i/>
          <w:color w:val="002060"/>
          <w:spacing w:val="-3"/>
        </w:rPr>
        <w:t>Nombres y apellidos de los postulantes</w:t>
      </w:r>
      <w:r w:rsidRPr="00E153A3">
        <w:rPr>
          <w:rFonts w:cstheme="minorHAnsi"/>
          <w:color w:val="002060"/>
          <w:spacing w:val="-3"/>
        </w:rPr>
        <w:t xml:space="preserve">, agradeciendo por su participación en el </w:t>
      </w:r>
      <w:r w:rsidR="00E324C4">
        <w:rPr>
          <w:rFonts w:cstheme="minorHAnsi"/>
          <w:color w:val="002060"/>
          <w:spacing w:val="-3"/>
        </w:rPr>
        <w:t>Programa de Acogimiento Familiar. El motivo de la presente es comentar las conclusiones presentadas dentro del estudio social y psicológico familiar en las que se evidencia lo siguiente:</w:t>
      </w:r>
    </w:p>
    <w:p w:rsidR="00E324C4" w:rsidRPr="00BE7A3A" w:rsidRDefault="00E324C4" w:rsidP="00BE7A3A">
      <w:pPr>
        <w:pStyle w:val="Prrafodelista"/>
        <w:numPr>
          <w:ilvl w:val="0"/>
          <w:numId w:val="1"/>
        </w:numPr>
        <w:jc w:val="both"/>
        <w:rPr>
          <w:rFonts w:cstheme="minorHAnsi"/>
          <w:color w:val="002060"/>
          <w:spacing w:val="-3"/>
        </w:rPr>
      </w:pPr>
      <w:r>
        <w:rPr>
          <w:rFonts w:cstheme="minorHAnsi"/>
          <w:color w:val="002060"/>
          <w:spacing w:val="-3"/>
        </w:rPr>
        <w:t>Conclusiones principales</w:t>
      </w:r>
    </w:p>
    <w:p w:rsidR="00766C0D" w:rsidRPr="00E153A3" w:rsidRDefault="00E324C4" w:rsidP="00766C0D">
      <w:pPr>
        <w:jc w:val="both"/>
        <w:rPr>
          <w:rFonts w:cstheme="minorHAnsi"/>
          <w:color w:val="002060"/>
          <w:spacing w:val="-3"/>
        </w:rPr>
      </w:pPr>
      <w:r>
        <w:rPr>
          <w:rFonts w:cstheme="minorHAnsi"/>
          <w:color w:val="002060"/>
          <w:spacing w:val="-3"/>
        </w:rPr>
        <w:t>Debido a estas circunstancias, en este momento no nos es posible continuar con el proceso de calificación</w:t>
      </w:r>
      <w:r w:rsidR="00766C0D" w:rsidRPr="00E153A3">
        <w:rPr>
          <w:rFonts w:cstheme="minorHAnsi"/>
          <w:color w:val="002060"/>
          <w:spacing w:val="-3"/>
        </w:rPr>
        <w:t xml:space="preserve">, sin embargo, su tiempo y buena disposición es lo más valorable, por lo que reiteramos nuestra gratitud a </w:t>
      </w:r>
      <w:proofErr w:type="spellStart"/>
      <w:r w:rsidR="00766C0D" w:rsidRPr="00E153A3">
        <w:rPr>
          <w:rFonts w:cstheme="minorHAnsi"/>
          <w:color w:val="002060"/>
          <w:spacing w:val="-3"/>
        </w:rPr>
        <w:t>ud</w:t>
      </w:r>
      <w:proofErr w:type="spellEnd"/>
      <w:r w:rsidR="00766C0D" w:rsidRPr="00E153A3">
        <w:rPr>
          <w:rFonts w:cstheme="minorHAnsi"/>
          <w:color w:val="002060"/>
          <w:spacing w:val="-3"/>
        </w:rPr>
        <w:t>/</w:t>
      </w:r>
      <w:proofErr w:type="spellStart"/>
      <w:r w:rsidR="00766C0D" w:rsidRPr="00E153A3">
        <w:rPr>
          <w:rFonts w:cstheme="minorHAnsi"/>
          <w:color w:val="002060"/>
          <w:spacing w:val="-3"/>
        </w:rPr>
        <w:t>uds</w:t>
      </w:r>
      <w:proofErr w:type="spellEnd"/>
      <w:r w:rsidR="00766C0D" w:rsidRPr="00E153A3">
        <w:rPr>
          <w:rFonts w:cstheme="minorHAnsi"/>
          <w:color w:val="002060"/>
          <w:spacing w:val="-3"/>
        </w:rPr>
        <w:t xml:space="preserve">, esperando que en un posterior podamos volver a contar con </w:t>
      </w:r>
      <w:proofErr w:type="spellStart"/>
      <w:r w:rsidR="00766C0D" w:rsidRPr="00E153A3">
        <w:rPr>
          <w:rFonts w:cstheme="minorHAnsi"/>
          <w:color w:val="002060"/>
          <w:spacing w:val="-3"/>
        </w:rPr>
        <w:t>ud</w:t>
      </w:r>
      <w:proofErr w:type="spellEnd"/>
      <w:r w:rsidR="00766C0D" w:rsidRPr="00E153A3">
        <w:rPr>
          <w:rFonts w:cstheme="minorHAnsi"/>
          <w:color w:val="002060"/>
          <w:spacing w:val="-3"/>
        </w:rPr>
        <w:t>/</w:t>
      </w:r>
      <w:proofErr w:type="spellStart"/>
      <w:r w:rsidR="00766C0D" w:rsidRPr="00E153A3">
        <w:rPr>
          <w:rFonts w:cstheme="minorHAnsi"/>
          <w:color w:val="002060"/>
          <w:spacing w:val="-3"/>
        </w:rPr>
        <w:t>uds</w:t>
      </w:r>
      <w:proofErr w:type="spellEnd"/>
      <w:r w:rsidR="00766C0D" w:rsidRPr="00E153A3">
        <w:rPr>
          <w:rFonts w:cstheme="minorHAnsi"/>
          <w:color w:val="002060"/>
          <w:spacing w:val="-3"/>
        </w:rPr>
        <w:t xml:space="preserve"> en este programa, que de seguro sería muy valioso para nuestros niños, niñas y adolescentes, con necesidad de una familia como la suya.</w:t>
      </w:r>
    </w:p>
    <w:p w:rsidR="00766C0D" w:rsidRPr="00E153A3" w:rsidRDefault="00766C0D" w:rsidP="00766C0D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>El estado y la sociedad civil están muy contentos de haber podido contar con su participación.</w:t>
      </w:r>
    </w:p>
    <w:p w:rsidR="00BE7A3A" w:rsidRDefault="00BE7A3A" w:rsidP="00BE7A3A">
      <w:pPr>
        <w:jc w:val="center"/>
        <w:rPr>
          <w:rFonts w:cstheme="minorHAnsi"/>
          <w:color w:val="002060"/>
          <w:spacing w:val="-3"/>
        </w:rPr>
      </w:pPr>
    </w:p>
    <w:p w:rsidR="00766C0D" w:rsidRPr="00E153A3" w:rsidRDefault="00766C0D" w:rsidP="00BE7A3A">
      <w:pPr>
        <w:jc w:val="center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>Hasta pronto.</w:t>
      </w:r>
    </w:p>
    <w:p w:rsidR="00766C0D" w:rsidRDefault="00BE7A3A" w:rsidP="00BE7A3A">
      <w:pPr>
        <w:rPr>
          <w:rFonts w:cstheme="minorHAnsi"/>
          <w:color w:val="002060"/>
          <w:spacing w:val="-3"/>
        </w:rPr>
      </w:pPr>
      <w:r>
        <w:rPr>
          <w:rFonts w:cstheme="minorHAnsi"/>
          <w:color w:val="002060"/>
          <w:spacing w:val="-3"/>
        </w:rPr>
        <w:t>Atentamente:</w:t>
      </w:r>
    </w:p>
    <w:p w:rsidR="00BE7A3A" w:rsidRPr="00E153A3" w:rsidRDefault="00BE7A3A" w:rsidP="00BE7A3A">
      <w:pPr>
        <w:rPr>
          <w:rFonts w:cstheme="minorHAnsi"/>
          <w:color w:val="002060"/>
          <w:spacing w:val="-3"/>
        </w:rPr>
      </w:pPr>
    </w:p>
    <w:p w:rsidR="00766C0D" w:rsidRPr="00E153A3" w:rsidRDefault="00766C0D" w:rsidP="00766C0D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>………………………………………………                                                                    ……………………………………………………..</w:t>
      </w:r>
    </w:p>
    <w:p w:rsidR="008B0A1C" w:rsidRPr="0045765E" w:rsidRDefault="00766C0D" w:rsidP="0045765E">
      <w:pPr>
        <w:jc w:val="both"/>
        <w:rPr>
          <w:rFonts w:cstheme="minorHAnsi"/>
          <w:color w:val="002060"/>
          <w:spacing w:val="-3"/>
        </w:rPr>
      </w:pPr>
      <w:r w:rsidRPr="00E153A3">
        <w:rPr>
          <w:rFonts w:cstheme="minorHAnsi"/>
          <w:color w:val="002060"/>
          <w:spacing w:val="-3"/>
        </w:rPr>
        <w:t xml:space="preserve">       Representante MIES                                                                                 Representante entidad ejecutora</w:t>
      </w:r>
    </w:p>
    <w:sectPr w:rsidR="008B0A1C" w:rsidRPr="004576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4FD8"/>
    <w:multiLevelType w:val="hybridMultilevel"/>
    <w:tmpl w:val="CFDCCF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D"/>
    <w:rsid w:val="00011FBB"/>
    <w:rsid w:val="0045765E"/>
    <w:rsid w:val="004667CE"/>
    <w:rsid w:val="00766C0D"/>
    <w:rsid w:val="008B0A1C"/>
    <w:rsid w:val="00BE7A3A"/>
    <w:rsid w:val="00E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0F897-01B9-4613-A7C7-E2839589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0D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Normal"/>
    <w:link w:val="Estilo3Car"/>
    <w:qFormat/>
    <w:rsid w:val="00766C0D"/>
    <w:pPr>
      <w:shd w:val="clear" w:color="auto" w:fill="AEAAAA" w:themeFill="background2" w:themeFillShade="BF"/>
      <w:spacing w:after="0" w:line="240" w:lineRule="auto"/>
      <w:jc w:val="both"/>
    </w:pPr>
    <w:rPr>
      <w:rFonts w:ascii="Verdana" w:hAnsi="Verdana"/>
      <w:b/>
      <w:color w:val="404040" w:themeColor="text1" w:themeTint="BF"/>
      <w:sz w:val="20"/>
      <w:szCs w:val="20"/>
    </w:rPr>
  </w:style>
  <w:style w:type="character" w:customStyle="1" w:styleId="Estilo3Car">
    <w:name w:val="Estilo3 Car"/>
    <w:basedOn w:val="Fuentedeprrafopredeter"/>
    <w:link w:val="Estilo3"/>
    <w:rsid w:val="00766C0D"/>
    <w:rPr>
      <w:rFonts w:ascii="Verdana" w:hAnsi="Verdana"/>
      <w:b/>
      <w:color w:val="404040" w:themeColor="text1" w:themeTint="BF"/>
      <w:sz w:val="20"/>
      <w:szCs w:val="20"/>
      <w:shd w:val="clear" w:color="auto" w:fill="AEAAAA" w:themeFill="background2" w:themeFillShade="BF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4C4"/>
    <w:rPr>
      <w:rFonts w:ascii="Segoe UI" w:hAnsi="Segoe UI" w:cs="Segoe UI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E3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3</cp:revision>
  <dcterms:created xsi:type="dcterms:W3CDTF">2019-01-04T21:19:00Z</dcterms:created>
  <dcterms:modified xsi:type="dcterms:W3CDTF">2019-02-15T17:39:00Z</dcterms:modified>
</cp:coreProperties>
</file>